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931" w:type="dxa"/>
        <w:tblLook w:val="04A0" w:firstRow="1" w:lastRow="0" w:firstColumn="1" w:lastColumn="0" w:noHBand="0" w:noVBand="1"/>
      </w:tblPr>
      <w:tblGrid>
        <w:gridCol w:w="2263"/>
        <w:gridCol w:w="3686"/>
        <w:gridCol w:w="1186"/>
        <w:gridCol w:w="1225"/>
        <w:gridCol w:w="6571"/>
      </w:tblGrid>
      <w:tr w:rsidR="00936F47" w14:paraId="38B5BAE4" w14:textId="77777777" w:rsidTr="00594447">
        <w:trPr>
          <w:trHeight w:val="561"/>
        </w:trPr>
        <w:tc>
          <w:tcPr>
            <w:tcW w:w="2263" w:type="dxa"/>
          </w:tcPr>
          <w:p w14:paraId="6475566F" w14:textId="4776F49C" w:rsidR="00936F47" w:rsidRPr="00936F47" w:rsidRDefault="00936F47">
            <w:pPr>
              <w:rPr>
                <w:sz w:val="24"/>
                <w:szCs w:val="24"/>
              </w:rPr>
            </w:pPr>
            <w:r w:rsidRPr="00936F47">
              <w:rPr>
                <w:sz w:val="24"/>
                <w:szCs w:val="24"/>
              </w:rPr>
              <w:t>Арендатор</w:t>
            </w:r>
          </w:p>
        </w:tc>
        <w:tc>
          <w:tcPr>
            <w:tcW w:w="3686" w:type="dxa"/>
          </w:tcPr>
          <w:p w14:paraId="0481CFAC" w14:textId="0D912AD1" w:rsidR="00936F47" w:rsidRPr="00936F47" w:rsidRDefault="00936F47">
            <w:pPr>
              <w:rPr>
                <w:sz w:val="24"/>
                <w:szCs w:val="24"/>
              </w:rPr>
            </w:pPr>
            <w:r w:rsidRPr="00936F47"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1186" w:type="dxa"/>
          </w:tcPr>
          <w:p w14:paraId="0308A9D1" w14:textId="43CF7DEF" w:rsidR="00936F47" w:rsidRPr="00936F47" w:rsidRDefault="00936F47">
            <w:pPr>
              <w:rPr>
                <w:sz w:val="24"/>
                <w:szCs w:val="24"/>
              </w:rPr>
            </w:pPr>
            <w:r w:rsidRPr="00936F47">
              <w:rPr>
                <w:sz w:val="24"/>
                <w:szCs w:val="24"/>
              </w:rPr>
              <w:t>Оплата в месяц</w:t>
            </w:r>
          </w:p>
        </w:tc>
        <w:tc>
          <w:tcPr>
            <w:tcW w:w="1225" w:type="dxa"/>
          </w:tcPr>
          <w:p w14:paraId="7E677078" w14:textId="430EDCF2" w:rsidR="00936F47" w:rsidRPr="00936F47" w:rsidRDefault="00936F47">
            <w:pPr>
              <w:rPr>
                <w:sz w:val="24"/>
                <w:szCs w:val="24"/>
              </w:rPr>
            </w:pPr>
            <w:r w:rsidRPr="00936F47">
              <w:rPr>
                <w:sz w:val="24"/>
                <w:szCs w:val="24"/>
              </w:rPr>
              <w:t>Оплачено в 2020 году</w:t>
            </w:r>
          </w:p>
        </w:tc>
        <w:tc>
          <w:tcPr>
            <w:tcW w:w="6571" w:type="dxa"/>
          </w:tcPr>
          <w:p w14:paraId="6152989D" w14:textId="76456DC8" w:rsidR="00936F47" w:rsidRPr="00936F47" w:rsidRDefault="00936F47">
            <w:pPr>
              <w:rPr>
                <w:sz w:val="24"/>
                <w:szCs w:val="24"/>
              </w:rPr>
            </w:pPr>
            <w:r w:rsidRPr="00936F47">
              <w:rPr>
                <w:sz w:val="24"/>
                <w:szCs w:val="24"/>
              </w:rPr>
              <w:t>Примечание</w:t>
            </w:r>
          </w:p>
        </w:tc>
      </w:tr>
      <w:tr w:rsidR="00936F47" w14:paraId="517E9006" w14:textId="77777777" w:rsidTr="00594447">
        <w:trPr>
          <w:trHeight w:val="561"/>
        </w:trPr>
        <w:tc>
          <w:tcPr>
            <w:tcW w:w="2263" w:type="dxa"/>
          </w:tcPr>
          <w:p w14:paraId="2ECFA056" w14:textId="52E69031" w:rsidR="00936F47" w:rsidRPr="00936F47" w:rsidRDefault="00936F47">
            <w:pPr>
              <w:rPr>
                <w:sz w:val="24"/>
                <w:szCs w:val="24"/>
              </w:rPr>
            </w:pPr>
            <w:r w:rsidRPr="00936F47">
              <w:rPr>
                <w:sz w:val="24"/>
                <w:szCs w:val="24"/>
              </w:rPr>
              <w:t>ПАО «Вымпелком»</w:t>
            </w:r>
          </w:p>
        </w:tc>
        <w:tc>
          <w:tcPr>
            <w:tcW w:w="3686" w:type="dxa"/>
          </w:tcPr>
          <w:p w14:paraId="6E46BF1B" w14:textId="7097F1A7" w:rsidR="00936F47" w:rsidRPr="00936F47" w:rsidRDefault="00936F47">
            <w:pPr>
              <w:rPr>
                <w:sz w:val="24"/>
                <w:szCs w:val="24"/>
              </w:rPr>
            </w:pPr>
            <w:r w:rsidRPr="00936F47">
              <w:rPr>
                <w:sz w:val="24"/>
                <w:szCs w:val="24"/>
              </w:rPr>
              <w:t xml:space="preserve">Размещение кабеля </w:t>
            </w:r>
            <w:r>
              <w:rPr>
                <w:sz w:val="24"/>
                <w:szCs w:val="24"/>
              </w:rPr>
              <w:t>ВОК</w:t>
            </w:r>
          </w:p>
        </w:tc>
        <w:tc>
          <w:tcPr>
            <w:tcW w:w="1186" w:type="dxa"/>
          </w:tcPr>
          <w:p w14:paraId="2B1E7408" w14:textId="52D85A87" w:rsidR="00936F47" w:rsidRPr="00936F47" w:rsidRDefault="00936F47">
            <w:pPr>
              <w:rPr>
                <w:sz w:val="24"/>
                <w:szCs w:val="24"/>
              </w:rPr>
            </w:pPr>
            <w:r w:rsidRPr="00936F47">
              <w:rPr>
                <w:sz w:val="24"/>
                <w:szCs w:val="24"/>
              </w:rPr>
              <w:t>1000</w:t>
            </w:r>
          </w:p>
        </w:tc>
        <w:tc>
          <w:tcPr>
            <w:tcW w:w="1225" w:type="dxa"/>
          </w:tcPr>
          <w:p w14:paraId="4A562F3F" w14:textId="0E7264F6" w:rsidR="00936F47" w:rsidRPr="00936F47" w:rsidRDefault="00936F47">
            <w:pPr>
              <w:rPr>
                <w:sz w:val="24"/>
                <w:szCs w:val="24"/>
              </w:rPr>
            </w:pPr>
            <w:r w:rsidRPr="00936F47">
              <w:rPr>
                <w:sz w:val="24"/>
                <w:szCs w:val="24"/>
              </w:rPr>
              <w:t>9000</w:t>
            </w:r>
          </w:p>
        </w:tc>
        <w:tc>
          <w:tcPr>
            <w:tcW w:w="6571" w:type="dxa"/>
          </w:tcPr>
          <w:p w14:paraId="675F63A5" w14:textId="35D3610C" w:rsidR="00936F47" w:rsidRPr="00936F47" w:rsidRDefault="00936F47">
            <w:pPr>
              <w:rPr>
                <w:sz w:val="24"/>
                <w:szCs w:val="24"/>
              </w:rPr>
            </w:pPr>
            <w:r w:rsidRPr="00936F47">
              <w:rPr>
                <w:sz w:val="24"/>
                <w:szCs w:val="24"/>
              </w:rPr>
              <w:t>Договор с 01 марта 2020</w:t>
            </w:r>
          </w:p>
        </w:tc>
      </w:tr>
      <w:tr w:rsidR="00936F47" w14:paraId="16D7B089" w14:textId="77777777" w:rsidTr="00594447">
        <w:trPr>
          <w:trHeight w:val="224"/>
        </w:trPr>
        <w:tc>
          <w:tcPr>
            <w:tcW w:w="2263" w:type="dxa"/>
          </w:tcPr>
          <w:p w14:paraId="7F682346" w14:textId="0B602428" w:rsidR="00936F47" w:rsidRDefault="00936F47">
            <w:r>
              <w:t xml:space="preserve">      «Дата- Лайн»</w:t>
            </w:r>
          </w:p>
        </w:tc>
        <w:tc>
          <w:tcPr>
            <w:tcW w:w="3686" w:type="dxa"/>
          </w:tcPr>
          <w:p w14:paraId="591E2040" w14:textId="3353B0B4" w:rsidR="00936F47" w:rsidRDefault="00936F47">
            <w:r w:rsidRPr="00936F47">
              <w:rPr>
                <w:sz w:val="24"/>
                <w:szCs w:val="24"/>
              </w:rPr>
              <w:t>Размещение кабеля</w:t>
            </w:r>
            <w:r>
              <w:rPr>
                <w:sz w:val="24"/>
                <w:szCs w:val="24"/>
              </w:rPr>
              <w:t xml:space="preserve"> ВОК</w:t>
            </w:r>
          </w:p>
        </w:tc>
        <w:tc>
          <w:tcPr>
            <w:tcW w:w="1186" w:type="dxa"/>
          </w:tcPr>
          <w:p w14:paraId="73C81FC6" w14:textId="5E8142EE" w:rsidR="00936F47" w:rsidRDefault="00936F47">
            <w:r>
              <w:t>1000</w:t>
            </w:r>
          </w:p>
        </w:tc>
        <w:tc>
          <w:tcPr>
            <w:tcW w:w="1225" w:type="dxa"/>
          </w:tcPr>
          <w:p w14:paraId="5F77D7AE" w14:textId="4AE9C942" w:rsidR="00936F47" w:rsidRDefault="00936F47">
            <w:r>
              <w:t>12000</w:t>
            </w:r>
          </w:p>
        </w:tc>
        <w:tc>
          <w:tcPr>
            <w:tcW w:w="6571" w:type="dxa"/>
          </w:tcPr>
          <w:p w14:paraId="139A05A8" w14:textId="77777777" w:rsidR="00936F47" w:rsidRDefault="00936F47"/>
        </w:tc>
      </w:tr>
      <w:tr w:rsidR="00936F47" w14:paraId="37993BEF" w14:textId="77777777" w:rsidTr="00594447">
        <w:trPr>
          <w:trHeight w:val="224"/>
        </w:trPr>
        <w:tc>
          <w:tcPr>
            <w:tcW w:w="2263" w:type="dxa"/>
          </w:tcPr>
          <w:p w14:paraId="6B9C3B94" w14:textId="052D91AF" w:rsidR="00936F47" w:rsidRDefault="00936F47">
            <w:r>
              <w:t>АО «ТТК»</w:t>
            </w:r>
          </w:p>
        </w:tc>
        <w:tc>
          <w:tcPr>
            <w:tcW w:w="3686" w:type="dxa"/>
          </w:tcPr>
          <w:p w14:paraId="63A6855D" w14:textId="02BC0070" w:rsidR="00936F47" w:rsidRDefault="00936F47">
            <w:r w:rsidRPr="00936F47">
              <w:rPr>
                <w:sz w:val="24"/>
                <w:szCs w:val="24"/>
              </w:rPr>
              <w:t>Размещение кабеля</w:t>
            </w:r>
            <w:r>
              <w:rPr>
                <w:sz w:val="24"/>
                <w:szCs w:val="24"/>
              </w:rPr>
              <w:t xml:space="preserve"> ВОК</w:t>
            </w:r>
          </w:p>
        </w:tc>
        <w:tc>
          <w:tcPr>
            <w:tcW w:w="1186" w:type="dxa"/>
          </w:tcPr>
          <w:p w14:paraId="06573082" w14:textId="235B0898" w:rsidR="00936F47" w:rsidRDefault="00936F47">
            <w:r>
              <w:t>1500</w:t>
            </w:r>
          </w:p>
        </w:tc>
        <w:tc>
          <w:tcPr>
            <w:tcW w:w="1225" w:type="dxa"/>
          </w:tcPr>
          <w:p w14:paraId="59EC9808" w14:textId="45A99D3A" w:rsidR="00936F47" w:rsidRDefault="00936F47">
            <w:r>
              <w:t>15000</w:t>
            </w:r>
          </w:p>
        </w:tc>
        <w:tc>
          <w:tcPr>
            <w:tcW w:w="6571" w:type="dxa"/>
          </w:tcPr>
          <w:p w14:paraId="64915C92" w14:textId="77777777" w:rsidR="00936F47" w:rsidRDefault="00936F47"/>
        </w:tc>
      </w:tr>
      <w:tr w:rsidR="00936F47" w14:paraId="23C25BD6" w14:textId="77777777" w:rsidTr="00594447">
        <w:trPr>
          <w:trHeight w:val="211"/>
        </w:trPr>
        <w:tc>
          <w:tcPr>
            <w:tcW w:w="2263" w:type="dxa"/>
          </w:tcPr>
          <w:p w14:paraId="0C9D1313" w14:textId="0D58C1F6" w:rsidR="00936F47" w:rsidRDefault="00936F47" w:rsidP="00936F47">
            <w:r>
              <w:t xml:space="preserve"> ПАО МТС </w:t>
            </w:r>
          </w:p>
        </w:tc>
        <w:tc>
          <w:tcPr>
            <w:tcW w:w="3686" w:type="dxa"/>
          </w:tcPr>
          <w:p w14:paraId="00F16BD1" w14:textId="10B51B62" w:rsidR="00936F47" w:rsidRDefault="00936F47" w:rsidP="00936F47">
            <w:r w:rsidRPr="00936F47">
              <w:rPr>
                <w:sz w:val="24"/>
                <w:szCs w:val="24"/>
              </w:rPr>
              <w:t>Размещение кабеля</w:t>
            </w:r>
            <w:r>
              <w:rPr>
                <w:sz w:val="24"/>
                <w:szCs w:val="24"/>
              </w:rPr>
              <w:t xml:space="preserve"> ВОК</w:t>
            </w:r>
          </w:p>
        </w:tc>
        <w:tc>
          <w:tcPr>
            <w:tcW w:w="1186" w:type="dxa"/>
          </w:tcPr>
          <w:p w14:paraId="48C1CEF9" w14:textId="29478509" w:rsidR="00936F47" w:rsidRDefault="00936F47" w:rsidP="00936F47">
            <w:r>
              <w:t>2000</w:t>
            </w:r>
          </w:p>
        </w:tc>
        <w:tc>
          <w:tcPr>
            <w:tcW w:w="1225" w:type="dxa"/>
          </w:tcPr>
          <w:p w14:paraId="4E2DFA14" w14:textId="5737BEA2" w:rsidR="00936F47" w:rsidRDefault="00936F47" w:rsidP="00936F47">
            <w:r>
              <w:t>24000</w:t>
            </w:r>
          </w:p>
        </w:tc>
        <w:tc>
          <w:tcPr>
            <w:tcW w:w="6571" w:type="dxa"/>
          </w:tcPr>
          <w:p w14:paraId="54DFAB7A" w14:textId="6671E235" w:rsidR="00936F47" w:rsidRDefault="00936F47" w:rsidP="00936F47">
            <w:r>
              <w:t>Транзитный кабель</w:t>
            </w:r>
          </w:p>
        </w:tc>
      </w:tr>
      <w:tr w:rsidR="00936F47" w14:paraId="64D47857" w14:textId="77777777" w:rsidTr="00594447">
        <w:trPr>
          <w:trHeight w:val="211"/>
        </w:trPr>
        <w:tc>
          <w:tcPr>
            <w:tcW w:w="2263" w:type="dxa"/>
          </w:tcPr>
          <w:p w14:paraId="74E0EBAC" w14:textId="5DC3C560" w:rsidR="00936F47" w:rsidRDefault="00936F47" w:rsidP="00936F47">
            <w:proofErr w:type="spellStart"/>
            <w:r>
              <w:t>Рэдком</w:t>
            </w:r>
            <w:proofErr w:type="spellEnd"/>
            <w:r>
              <w:t xml:space="preserve"> интернет</w:t>
            </w:r>
          </w:p>
        </w:tc>
        <w:tc>
          <w:tcPr>
            <w:tcW w:w="3686" w:type="dxa"/>
          </w:tcPr>
          <w:p w14:paraId="73BE1AE5" w14:textId="22DC22FB" w:rsidR="00936F47" w:rsidRPr="00936F47" w:rsidRDefault="00936F47" w:rsidP="00936F47">
            <w:pPr>
              <w:rPr>
                <w:sz w:val="24"/>
                <w:szCs w:val="24"/>
              </w:rPr>
            </w:pPr>
            <w:r w:rsidRPr="00936F47">
              <w:rPr>
                <w:sz w:val="24"/>
                <w:szCs w:val="24"/>
              </w:rPr>
              <w:t>Размещение кабеля</w:t>
            </w:r>
            <w:r>
              <w:rPr>
                <w:sz w:val="24"/>
                <w:szCs w:val="24"/>
              </w:rPr>
              <w:t xml:space="preserve"> ВОК</w:t>
            </w:r>
          </w:p>
        </w:tc>
        <w:tc>
          <w:tcPr>
            <w:tcW w:w="1186" w:type="dxa"/>
          </w:tcPr>
          <w:p w14:paraId="5F1AB54E" w14:textId="610A90D3" w:rsidR="00936F47" w:rsidRDefault="00936F47" w:rsidP="00936F47">
            <w:r>
              <w:t>2000</w:t>
            </w:r>
          </w:p>
        </w:tc>
        <w:tc>
          <w:tcPr>
            <w:tcW w:w="1225" w:type="dxa"/>
          </w:tcPr>
          <w:p w14:paraId="1EAA63C1" w14:textId="68FD9CDA" w:rsidR="00936F47" w:rsidRDefault="00936F47" w:rsidP="00936F47">
            <w:r>
              <w:t>24000</w:t>
            </w:r>
          </w:p>
        </w:tc>
        <w:tc>
          <w:tcPr>
            <w:tcW w:w="6571" w:type="dxa"/>
          </w:tcPr>
          <w:p w14:paraId="09C1A49B" w14:textId="7A7D62E4" w:rsidR="00936F47" w:rsidRDefault="00936F47" w:rsidP="00936F47">
            <w:r>
              <w:t xml:space="preserve">2 </w:t>
            </w:r>
            <w:proofErr w:type="gramStart"/>
            <w:r>
              <w:t>кабеля :</w:t>
            </w:r>
            <w:proofErr w:type="gramEnd"/>
            <w:r>
              <w:t xml:space="preserve"> один транзит и один для абонентов</w:t>
            </w:r>
          </w:p>
        </w:tc>
      </w:tr>
      <w:tr w:rsidR="00936F47" w14:paraId="2DDED272" w14:textId="77777777" w:rsidTr="00594447">
        <w:trPr>
          <w:trHeight w:val="211"/>
        </w:trPr>
        <w:tc>
          <w:tcPr>
            <w:tcW w:w="2263" w:type="dxa"/>
          </w:tcPr>
          <w:p w14:paraId="7475AE5E" w14:textId="50617FF2" w:rsidR="00936F47" w:rsidRDefault="00936F47" w:rsidP="00936F47">
            <w:r>
              <w:t>ПАО РОСТЕЛЕКОМ</w:t>
            </w:r>
          </w:p>
        </w:tc>
        <w:tc>
          <w:tcPr>
            <w:tcW w:w="3686" w:type="dxa"/>
          </w:tcPr>
          <w:p w14:paraId="61AF53EB" w14:textId="7420457F" w:rsidR="00936F47" w:rsidRPr="00936F47" w:rsidRDefault="00936F47" w:rsidP="00936F47">
            <w:pPr>
              <w:rPr>
                <w:sz w:val="24"/>
                <w:szCs w:val="24"/>
              </w:rPr>
            </w:pPr>
            <w:r w:rsidRPr="00936F47">
              <w:rPr>
                <w:sz w:val="24"/>
                <w:szCs w:val="24"/>
              </w:rPr>
              <w:t>Размещение кабеля</w:t>
            </w:r>
            <w:r>
              <w:rPr>
                <w:sz w:val="24"/>
                <w:szCs w:val="24"/>
              </w:rPr>
              <w:t xml:space="preserve"> ВОК</w:t>
            </w:r>
          </w:p>
        </w:tc>
        <w:tc>
          <w:tcPr>
            <w:tcW w:w="1186" w:type="dxa"/>
          </w:tcPr>
          <w:p w14:paraId="1E333D4F" w14:textId="68178CF1" w:rsidR="00936F47" w:rsidRDefault="000773CD" w:rsidP="00936F47">
            <w:r>
              <w:t>2500</w:t>
            </w:r>
          </w:p>
        </w:tc>
        <w:tc>
          <w:tcPr>
            <w:tcW w:w="1225" w:type="dxa"/>
          </w:tcPr>
          <w:p w14:paraId="2EC3B87F" w14:textId="7A2DE3FE" w:rsidR="00936F47" w:rsidRDefault="000773CD" w:rsidP="00936F47">
            <w:r>
              <w:t>27500</w:t>
            </w:r>
          </w:p>
        </w:tc>
        <w:tc>
          <w:tcPr>
            <w:tcW w:w="6571" w:type="dxa"/>
          </w:tcPr>
          <w:p w14:paraId="2589ADD7" w14:textId="1481C5EF" w:rsidR="00936F47" w:rsidRDefault="000773CD" w:rsidP="00936F47">
            <w:r>
              <w:t xml:space="preserve">2 </w:t>
            </w:r>
            <w:proofErr w:type="gramStart"/>
            <w:r>
              <w:t>кабеля :</w:t>
            </w:r>
            <w:proofErr w:type="gramEnd"/>
            <w:r>
              <w:t xml:space="preserve"> один транзит и один для абонен</w:t>
            </w:r>
            <w:r>
              <w:t>та ЮНИЛАБ</w:t>
            </w:r>
          </w:p>
        </w:tc>
      </w:tr>
      <w:tr w:rsidR="000773CD" w14:paraId="525475B5" w14:textId="77777777" w:rsidTr="00594447">
        <w:trPr>
          <w:trHeight w:val="211"/>
        </w:trPr>
        <w:tc>
          <w:tcPr>
            <w:tcW w:w="2263" w:type="dxa"/>
          </w:tcPr>
          <w:p w14:paraId="384781E5" w14:textId="1389553D" w:rsidR="000773CD" w:rsidRDefault="000773CD" w:rsidP="00936F47">
            <w:r>
              <w:t>ООО «ИМАНА-ДВ»</w:t>
            </w:r>
          </w:p>
        </w:tc>
        <w:tc>
          <w:tcPr>
            <w:tcW w:w="3686" w:type="dxa"/>
          </w:tcPr>
          <w:p w14:paraId="2A4EF407" w14:textId="4DF0A4E6" w:rsidR="000773CD" w:rsidRPr="00936F47" w:rsidRDefault="000773CD" w:rsidP="00936F47">
            <w:pPr>
              <w:rPr>
                <w:sz w:val="24"/>
                <w:szCs w:val="24"/>
              </w:rPr>
            </w:pPr>
            <w:r w:rsidRPr="00936F47">
              <w:rPr>
                <w:sz w:val="24"/>
                <w:szCs w:val="24"/>
              </w:rPr>
              <w:t>Размещение кабеля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</w:tcPr>
          <w:p w14:paraId="31F46F1C" w14:textId="12DACCCF" w:rsidR="000773CD" w:rsidRDefault="000773CD" w:rsidP="00936F47">
            <w:r>
              <w:t>1000</w:t>
            </w:r>
          </w:p>
        </w:tc>
        <w:tc>
          <w:tcPr>
            <w:tcW w:w="1225" w:type="dxa"/>
          </w:tcPr>
          <w:p w14:paraId="0957525A" w14:textId="35FB3B1C" w:rsidR="000773CD" w:rsidRDefault="000773CD" w:rsidP="00936F47">
            <w:r>
              <w:t>12000</w:t>
            </w:r>
          </w:p>
        </w:tc>
        <w:tc>
          <w:tcPr>
            <w:tcW w:w="6571" w:type="dxa"/>
          </w:tcPr>
          <w:p w14:paraId="75FEFD9D" w14:textId="72D8164B" w:rsidR="000773CD" w:rsidRDefault="000773CD" w:rsidP="00936F47">
            <w:r>
              <w:t>Транзитный кабель</w:t>
            </w:r>
          </w:p>
        </w:tc>
      </w:tr>
      <w:tr w:rsidR="000773CD" w14:paraId="41E12F03" w14:textId="77777777" w:rsidTr="00594447">
        <w:trPr>
          <w:trHeight w:val="211"/>
        </w:trPr>
        <w:tc>
          <w:tcPr>
            <w:tcW w:w="2263" w:type="dxa"/>
          </w:tcPr>
          <w:p w14:paraId="3677B560" w14:textId="13093232" w:rsidR="000773CD" w:rsidRDefault="000773CD" w:rsidP="00936F47">
            <w:r>
              <w:t>ООО «</w:t>
            </w:r>
            <w:proofErr w:type="spellStart"/>
            <w:r>
              <w:t>Востокхладсервис</w:t>
            </w:r>
            <w:proofErr w:type="spellEnd"/>
            <w:r>
              <w:t>»</w:t>
            </w:r>
          </w:p>
        </w:tc>
        <w:tc>
          <w:tcPr>
            <w:tcW w:w="3686" w:type="dxa"/>
          </w:tcPr>
          <w:p w14:paraId="297606A2" w14:textId="235CB24C" w:rsidR="000773CD" w:rsidRPr="00936F47" w:rsidRDefault="000773CD" w:rsidP="0093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части подвала под склад </w:t>
            </w:r>
          </w:p>
        </w:tc>
        <w:tc>
          <w:tcPr>
            <w:tcW w:w="1186" w:type="dxa"/>
          </w:tcPr>
          <w:p w14:paraId="2FE937C4" w14:textId="32B63484" w:rsidR="000773CD" w:rsidRDefault="000773CD" w:rsidP="00936F47">
            <w:r>
              <w:t>3000</w:t>
            </w:r>
          </w:p>
        </w:tc>
        <w:tc>
          <w:tcPr>
            <w:tcW w:w="1225" w:type="dxa"/>
          </w:tcPr>
          <w:p w14:paraId="210D158C" w14:textId="30AE7EF9" w:rsidR="000773CD" w:rsidRDefault="000773CD" w:rsidP="00936F47">
            <w:r>
              <w:t>36000</w:t>
            </w:r>
          </w:p>
        </w:tc>
        <w:tc>
          <w:tcPr>
            <w:tcW w:w="6571" w:type="dxa"/>
          </w:tcPr>
          <w:p w14:paraId="0E00704F" w14:textId="77777777" w:rsidR="000773CD" w:rsidRDefault="000773CD" w:rsidP="00936F47"/>
        </w:tc>
      </w:tr>
      <w:tr w:rsidR="000773CD" w14:paraId="78CAAE5D" w14:textId="77777777" w:rsidTr="00594447">
        <w:trPr>
          <w:trHeight w:val="211"/>
        </w:trPr>
        <w:tc>
          <w:tcPr>
            <w:tcW w:w="2263" w:type="dxa"/>
          </w:tcPr>
          <w:p w14:paraId="547599DC" w14:textId="3B8BD696" w:rsidR="000773CD" w:rsidRDefault="000773CD" w:rsidP="00936F47">
            <w:proofErr w:type="spellStart"/>
            <w:r>
              <w:t>Слабухин</w:t>
            </w:r>
            <w:proofErr w:type="spellEnd"/>
            <w:r>
              <w:t xml:space="preserve"> В. В.</w:t>
            </w:r>
          </w:p>
        </w:tc>
        <w:tc>
          <w:tcPr>
            <w:tcW w:w="3686" w:type="dxa"/>
          </w:tcPr>
          <w:p w14:paraId="3E9C81A9" w14:textId="2C03468A" w:rsidR="000773CD" w:rsidRDefault="000773CD" w:rsidP="0093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части подвала под склад </w:t>
            </w:r>
          </w:p>
        </w:tc>
        <w:tc>
          <w:tcPr>
            <w:tcW w:w="1186" w:type="dxa"/>
          </w:tcPr>
          <w:p w14:paraId="15270A16" w14:textId="22A046EC" w:rsidR="000773CD" w:rsidRDefault="000773CD" w:rsidP="00936F47">
            <w:r>
              <w:t>2000</w:t>
            </w:r>
          </w:p>
        </w:tc>
        <w:tc>
          <w:tcPr>
            <w:tcW w:w="1225" w:type="dxa"/>
          </w:tcPr>
          <w:p w14:paraId="15BAB1BB" w14:textId="521BD192" w:rsidR="000773CD" w:rsidRDefault="000773CD" w:rsidP="00936F47">
            <w:r>
              <w:t>0,00</w:t>
            </w:r>
          </w:p>
        </w:tc>
        <w:tc>
          <w:tcPr>
            <w:tcW w:w="6571" w:type="dxa"/>
          </w:tcPr>
          <w:p w14:paraId="297D542B" w14:textId="77777777" w:rsidR="000773CD" w:rsidRDefault="000773CD" w:rsidP="00936F47">
            <w:pPr>
              <w:rPr>
                <w:b/>
                <w:bCs/>
              </w:rPr>
            </w:pPr>
            <w:r>
              <w:t xml:space="preserve"> На 31 мая 2021 года задолженность </w:t>
            </w:r>
            <w:r w:rsidRPr="00594447">
              <w:rPr>
                <w:b/>
                <w:bCs/>
              </w:rPr>
              <w:t>4000.00</w:t>
            </w:r>
          </w:p>
          <w:p w14:paraId="36410E34" w14:textId="652AD601" w:rsidR="00594447" w:rsidRPr="00594447" w:rsidRDefault="00594447" w:rsidP="00936F47">
            <w:r w:rsidRPr="00594447">
              <w:t>Задолженность за 2020 год погашена</w:t>
            </w:r>
          </w:p>
        </w:tc>
      </w:tr>
      <w:tr w:rsidR="000773CD" w14:paraId="12E8528D" w14:textId="77777777" w:rsidTr="00594447">
        <w:trPr>
          <w:trHeight w:val="211"/>
        </w:trPr>
        <w:tc>
          <w:tcPr>
            <w:tcW w:w="2263" w:type="dxa"/>
          </w:tcPr>
          <w:p w14:paraId="3C57F48A" w14:textId="258587D6" w:rsidR="000773CD" w:rsidRDefault="000773CD" w:rsidP="00936F47">
            <w:r>
              <w:t xml:space="preserve">Антонюк А. Е. </w:t>
            </w:r>
          </w:p>
        </w:tc>
        <w:tc>
          <w:tcPr>
            <w:tcW w:w="3686" w:type="dxa"/>
          </w:tcPr>
          <w:p w14:paraId="154D1559" w14:textId="310E26CC" w:rsidR="000773CD" w:rsidRDefault="000773CD" w:rsidP="0093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части </w:t>
            </w:r>
            <w:proofErr w:type="spellStart"/>
            <w:r>
              <w:rPr>
                <w:sz w:val="24"/>
                <w:szCs w:val="24"/>
              </w:rPr>
              <w:t>техэтажа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</w:tcPr>
          <w:p w14:paraId="4938A82F" w14:textId="4F51F5B3" w:rsidR="000773CD" w:rsidRDefault="000476EF" w:rsidP="00936F47">
            <w:r>
              <w:t>7380</w:t>
            </w:r>
          </w:p>
        </w:tc>
        <w:tc>
          <w:tcPr>
            <w:tcW w:w="1225" w:type="dxa"/>
          </w:tcPr>
          <w:p w14:paraId="1D98FD66" w14:textId="65603E3E" w:rsidR="000773CD" w:rsidRDefault="000476EF" w:rsidP="00936F47">
            <w:r>
              <w:t>88560</w:t>
            </w:r>
          </w:p>
        </w:tc>
        <w:tc>
          <w:tcPr>
            <w:tcW w:w="6571" w:type="dxa"/>
          </w:tcPr>
          <w:p w14:paraId="113E023B" w14:textId="5FED637A" w:rsidR="000773CD" w:rsidRDefault="000476EF" w:rsidP="00936F47">
            <w:r>
              <w:rPr>
                <w:sz w:val="24"/>
                <w:szCs w:val="24"/>
              </w:rPr>
              <w:t>над своей квартирой в 4 подъезде</w:t>
            </w:r>
          </w:p>
        </w:tc>
      </w:tr>
      <w:tr w:rsidR="000476EF" w14:paraId="48BA4231" w14:textId="77777777" w:rsidTr="00594447">
        <w:trPr>
          <w:trHeight w:val="211"/>
        </w:trPr>
        <w:tc>
          <w:tcPr>
            <w:tcW w:w="2263" w:type="dxa"/>
          </w:tcPr>
          <w:p w14:paraId="16DB04E9" w14:textId="31984681" w:rsidR="000476EF" w:rsidRDefault="000476EF" w:rsidP="00936F47">
            <w:r>
              <w:t>Малютин Ю.В.</w:t>
            </w:r>
          </w:p>
        </w:tc>
        <w:tc>
          <w:tcPr>
            <w:tcW w:w="3686" w:type="dxa"/>
          </w:tcPr>
          <w:p w14:paraId="6B58163D" w14:textId="4C231E7E" w:rsidR="000476EF" w:rsidRDefault="000476EF" w:rsidP="0093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земли под гараж</w:t>
            </w:r>
          </w:p>
        </w:tc>
        <w:tc>
          <w:tcPr>
            <w:tcW w:w="1186" w:type="dxa"/>
          </w:tcPr>
          <w:p w14:paraId="2D5A19D2" w14:textId="08618C45" w:rsidR="000476EF" w:rsidRDefault="000476EF" w:rsidP="00936F47">
            <w:r>
              <w:t>500</w:t>
            </w:r>
          </w:p>
        </w:tc>
        <w:tc>
          <w:tcPr>
            <w:tcW w:w="1225" w:type="dxa"/>
          </w:tcPr>
          <w:p w14:paraId="749D6A46" w14:textId="52D9BE9F" w:rsidR="000476EF" w:rsidRDefault="000476EF" w:rsidP="00936F47">
            <w:r>
              <w:t>6000</w:t>
            </w:r>
          </w:p>
        </w:tc>
        <w:tc>
          <w:tcPr>
            <w:tcW w:w="6571" w:type="dxa"/>
          </w:tcPr>
          <w:p w14:paraId="5602E93A" w14:textId="77777777" w:rsidR="000476EF" w:rsidRDefault="000476EF" w:rsidP="00936F47"/>
        </w:tc>
      </w:tr>
      <w:tr w:rsidR="000476EF" w14:paraId="362A66B3" w14:textId="77777777" w:rsidTr="00594447">
        <w:trPr>
          <w:trHeight w:val="211"/>
        </w:trPr>
        <w:tc>
          <w:tcPr>
            <w:tcW w:w="2263" w:type="dxa"/>
          </w:tcPr>
          <w:p w14:paraId="15ABF830" w14:textId="0E40DBF9" w:rsidR="000476EF" w:rsidRDefault="000476EF" w:rsidP="00936F47">
            <w:r>
              <w:t>Козлова З. А.</w:t>
            </w:r>
          </w:p>
        </w:tc>
        <w:tc>
          <w:tcPr>
            <w:tcW w:w="3686" w:type="dxa"/>
          </w:tcPr>
          <w:p w14:paraId="015CFE7E" w14:textId="5EBE1329" w:rsidR="000476EF" w:rsidRDefault="000476EF" w:rsidP="0093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земли под гараж</w:t>
            </w:r>
          </w:p>
        </w:tc>
        <w:tc>
          <w:tcPr>
            <w:tcW w:w="1186" w:type="dxa"/>
          </w:tcPr>
          <w:p w14:paraId="679BCBF6" w14:textId="682D6222" w:rsidR="000476EF" w:rsidRDefault="000476EF" w:rsidP="00936F47">
            <w:r>
              <w:t>500</w:t>
            </w:r>
          </w:p>
        </w:tc>
        <w:tc>
          <w:tcPr>
            <w:tcW w:w="1225" w:type="dxa"/>
          </w:tcPr>
          <w:p w14:paraId="5EEC924E" w14:textId="3B101E66" w:rsidR="000476EF" w:rsidRDefault="000476EF" w:rsidP="00936F47">
            <w:r>
              <w:t>6000</w:t>
            </w:r>
          </w:p>
        </w:tc>
        <w:tc>
          <w:tcPr>
            <w:tcW w:w="6571" w:type="dxa"/>
          </w:tcPr>
          <w:p w14:paraId="34B59BE5" w14:textId="77777777" w:rsidR="000476EF" w:rsidRDefault="000476EF" w:rsidP="00936F47"/>
        </w:tc>
      </w:tr>
      <w:tr w:rsidR="000476EF" w14:paraId="45501AA7" w14:textId="77777777" w:rsidTr="00594447">
        <w:trPr>
          <w:trHeight w:val="211"/>
        </w:trPr>
        <w:tc>
          <w:tcPr>
            <w:tcW w:w="2263" w:type="dxa"/>
          </w:tcPr>
          <w:p w14:paraId="345DCB2E" w14:textId="048F16A6" w:rsidR="000476EF" w:rsidRDefault="000476EF" w:rsidP="00936F47">
            <w:proofErr w:type="spellStart"/>
            <w:r>
              <w:t>Эбингер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14:paraId="0D4861E8" w14:textId="470E57A0" w:rsidR="000476EF" w:rsidRDefault="000476EF" w:rsidP="0093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земли под гараж</w:t>
            </w:r>
          </w:p>
        </w:tc>
        <w:tc>
          <w:tcPr>
            <w:tcW w:w="1186" w:type="dxa"/>
          </w:tcPr>
          <w:p w14:paraId="2CE0AB9E" w14:textId="02902147" w:rsidR="000476EF" w:rsidRDefault="000476EF" w:rsidP="00936F47">
            <w:r>
              <w:t>500</w:t>
            </w:r>
          </w:p>
        </w:tc>
        <w:tc>
          <w:tcPr>
            <w:tcW w:w="1225" w:type="dxa"/>
          </w:tcPr>
          <w:p w14:paraId="422497ED" w14:textId="5FF129B1" w:rsidR="000476EF" w:rsidRDefault="000476EF" w:rsidP="00936F47">
            <w:r>
              <w:t>0,00</w:t>
            </w:r>
          </w:p>
        </w:tc>
        <w:tc>
          <w:tcPr>
            <w:tcW w:w="6571" w:type="dxa"/>
          </w:tcPr>
          <w:p w14:paraId="10E53C89" w14:textId="0A2F1B03" w:rsidR="000476EF" w:rsidRDefault="000476EF" w:rsidP="00936F47">
            <w:r>
              <w:t>В 2019 году оплатил 12000 за 2 года</w:t>
            </w:r>
          </w:p>
        </w:tc>
      </w:tr>
      <w:tr w:rsidR="000476EF" w14:paraId="06697283" w14:textId="77777777" w:rsidTr="00594447">
        <w:trPr>
          <w:trHeight w:val="211"/>
        </w:trPr>
        <w:tc>
          <w:tcPr>
            <w:tcW w:w="2263" w:type="dxa"/>
          </w:tcPr>
          <w:p w14:paraId="63D83377" w14:textId="563DD94E" w:rsidR="000476EF" w:rsidRDefault="000476EF" w:rsidP="000476EF">
            <w:proofErr w:type="spellStart"/>
            <w:r>
              <w:t>Симанович</w:t>
            </w:r>
            <w:proofErr w:type="spellEnd"/>
            <w:r>
              <w:t xml:space="preserve"> А.А.</w:t>
            </w:r>
          </w:p>
        </w:tc>
        <w:tc>
          <w:tcPr>
            <w:tcW w:w="3686" w:type="dxa"/>
          </w:tcPr>
          <w:p w14:paraId="783B5A42" w14:textId="4E74AFA6" w:rsidR="000476EF" w:rsidRDefault="000476EF" w:rsidP="0004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земли под гараж</w:t>
            </w:r>
          </w:p>
        </w:tc>
        <w:tc>
          <w:tcPr>
            <w:tcW w:w="1186" w:type="dxa"/>
          </w:tcPr>
          <w:p w14:paraId="180283C0" w14:textId="185982AF" w:rsidR="000476EF" w:rsidRDefault="000476EF" w:rsidP="000476EF">
            <w:r>
              <w:t>500</w:t>
            </w:r>
          </w:p>
        </w:tc>
        <w:tc>
          <w:tcPr>
            <w:tcW w:w="1225" w:type="dxa"/>
          </w:tcPr>
          <w:p w14:paraId="33851446" w14:textId="218069A8" w:rsidR="000476EF" w:rsidRDefault="000476EF" w:rsidP="000476EF">
            <w:r>
              <w:t>0,00</w:t>
            </w:r>
          </w:p>
        </w:tc>
        <w:tc>
          <w:tcPr>
            <w:tcW w:w="6571" w:type="dxa"/>
          </w:tcPr>
          <w:p w14:paraId="13678BC3" w14:textId="7EB21D13" w:rsidR="000476EF" w:rsidRDefault="000476EF" w:rsidP="000476EF">
            <w:r>
              <w:t xml:space="preserve"> На 31 мая 2021 года задолженность </w:t>
            </w:r>
            <w:r w:rsidRPr="00594447">
              <w:rPr>
                <w:b/>
                <w:bCs/>
              </w:rPr>
              <w:t>6</w:t>
            </w:r>
            <w:r w:rsidRPr="00594447">
              <w:rPr>
                <w:b/>
                <w:bCs/>
              </w:rPr>
              <w:t>000.00</w:t>
            </w:r>
          </w:p>
        </w:tc>
      </w:tr>
      <w:tr w:rsidR="000476EF" w14:paraId="16DF0388" w14:textId="77777777" w:rsidTr="00594447">
        <w:trPr>
          <w:trHeight w:val="211"/>
        </w:trPr>
        <w:tc>
          <w:tcPr>
            <w:tcW w:w="2263" w:type="dxa"/>
          </w:tcPr>
          <w:p w14:paraId="179DCD6E" w14:textId="52AD4429" w:rsidR="000476EF" w:rsidRDefault="000476EF" w:rsidP="000476EF">
            <w:proofErr w:type="spellStart"/>
            <w:r>
              <w:t>Чекис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14:paraId="1BDEB95F" w14:textId="56C7A806" w:rsidR="000476EF" w:rsidRDefault="000476EF" w:rsidP="0004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земли под гараж</w:t>
            </w:r>
          </w:p>
        </w:tc>
        <w:tc>
          <w:tcPr>
            <w:tcW w:w="1186" w:type="dxa"/>
          </w:tcPr>
          <w:p w14:paraId="4A7A4522" w14:textId="1A5BAA54" w:rsidR="000476EF" w:rsidRDefault="000476EF" w:rsidP="000476EF">
            <w:r>
              <w:t>500</w:t>
            </w:r>
          </w:p>
        </w:tc>
        <w:tc>
          <w:tcPr>
            <w:tcW w:w="1225" w:type="dxa"/>
          </w:tcPr>
          <w:p w14:paraId="4FBAF81A" w14:textId="7BE384B8" w:rsidR="000476EF" w:rsidRDefault="000476EF" w:rsidP="000476EF">
            <w:r>
              <w:t>0,00</w:t>
            </w:r>
          </w:p>
        </w:tc>
        <w:tc>
          <w:tcPr>
            <w:tcW w:w="6571" w:type="dxa"/>
          </w:tcPr>
          <w:p w14:paraId="52CCD39D" w14:textId="7A658848" w:rsidR="000476EF" w:rsidRDefault="000476EF" w:rsidP="000476EF">
            <w:r>
              <w:t xml:space="preserve">На 31 мая 2021 года задолженность </w:t>
            </w:r>
            <w:r w:rsidRPr="00594447">
              <w:rPr>
                <w:b/>
                <w:bCs/>
              </w:rPr>
              <w:t>18</w:t>
            </w:r>
            <w:r w:rsidRPr="00594447">
              <w:rPr>
                <w:b/>
                <w:bCs/>
              </w:rPr>
              <w:t>000.00</w:t>
            </w:r>
          </w:p>
        </w:tc>
      </w:tr>
      <w:tr w:rsidR="000476EF" w14:paraId="764ED2CE" w14:textId="77777777" w:rsidTr="00594447">
        <w:trPr>
          <w:trHeight w:val="211"/>
        </w:trPr>
        <w:tc>
          <w:tcPr>
            <w:tcW w:w="2263" w:type="dxa"/>
          </w:tcPr>
          <w:p w14:paraId="59E8820F" w14:textId="518AF7CA" w:rsidR="000476EF" w:rsidRDefault="000476EF" w:rsidP="000476EF">
            <w:r>
              <w:t>ИП Ордынский</w:t>
            </w:r>
          </w:p>
        </w:tc>
        <w:tc>
          <w:tcPr>
            <w:tcW w:w="3686" w:type="dxa"/>
          </w:tcPr>
          <w:p w14:paraId="47D24DBE" w14:textId="3706FF90" w:rsidR="000476EF" w:rsidRDefault="000476EF" w:rsidP="0004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земли под</w:t>
            </w:r>
            <w:r>
              <w:rPr>
                <w:sz w:val="24"/>
                <w:szCs w:val="24"/>
              </w:rPr>
              <w:t xml:space="preserve"> автомат по продаже воды</w:t>
            </w:r>
          </w:p>
        </w:tc>
        <w:tc>
          <w:tcPr>
            <w:tcW w:w="1186" w:type="dxa"/>
          </w:tcPr>
          <w:p w14:paraId="69FD591F" w14:textId="0AF1BF68" w:rsidR="000476EF" w:rsidRDefault="000476EF" w:rsidP="000476EF">
            <w:r>
              <w:t>2500</w:t>
            </w:r>
          </w:p>
        </w:tc>
        <w:tc>
          <w:tcPr>
            <w:tcW w:w="1225" w:type="dxa"/>
          </w:tcPr>
          <w:p w14:paraId="3750F811" w14:textId="2D3E6866" w:rsidR="000476EF" w:rsidRDefault="00594447" w:rsidP="000476EF">
            <w:r>
              <w:t>32500</w:t>
            </w:r>
          </w:p>
        </w:tc>
        <w:tc>
          <w:tcPr>
            <w:tcW w:w="6571" w:type="dxa"/>
          </w:tcPr>
          <w:p w14:paraId="38497D0B" w14:textId="6F51E514" w:rsidR="000476EF" w:rsidRDefault="00594447" w:rsidP="000476EF">
            <w:r>
              <w:t>За потребленную электроэнергию оплачивает дополнительно по приборам учета.</w:t>
            </w:r>
          </w:p>
        </w:tc>
      </w:tr>
      <w:tr w:rsidR="000476EF" w14:paraId="6F3DA303" w14:textId="77777777" w:rsidTr="00594447">
        <w:trPr>
          <w:trHeight w:val="211"/>
        </w:trPr>
        <w:tc>
          <w:tcPr>
            <w:tcW w:w="2263" w:type="dxa"/>
          </w:tcPr>
          <w:p w14:paraId="2C1EF9C7" w14:textId="12327983" w:rsidR="000476EF" w:rsidRDefault="00594447" w:rsidP="000476EF">
            <w:r>
              <w:t>ООО «Компания ГАУ»</w:t>
            </w:r>
          </w:p>
        </w:tc>
        <w:tc>
          <w:tcPr>
            <w:tcW w:w="3686" w:type="dxa"/>
          </w:tcPr>
          <w:p w14:paraId="3B6110CC" w14:textId="2B1F0446" w:rsidR="000476EF" w:rsidRDefault="00594447" w:rsidP="0004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земли под </w:t>
            </w:r>
            <w:r>
              <w:rPr>
                <w:sz w:val="24"/>
                <w:szCs w:val="24"/>
              </w:rPr>
              <w:t>крыльцо и пандус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киоск «Серышевский»</w:t>
            </w:r>
          </w:p>
        </w:tc>
        <w:tc>
          <w:tcPr>
            <w:tcW w:w="1186" w:type="dxa"/>
          </w:tcPr>
          <w:p w14:paraId="15CE4338" w14:textId="03633929" w:rsidR="000476EF" w:rsidRDefault="00594447" w:rsidP="000476EF">
            <w:r>
              <w:t>2000</w:t>
            </w:r>
          </w:p>
        </w:tc>
        <w:tc>
          <w:tcPr>
            <w:tcW w:w="1225" w:type="dxa"/>
          </w:tcPr>
          <w:p w14:paraId="24F57E68" w14:textId="402E54FC" w:rsidR="000476EF" w:rsidRDefault="00594447" w:rsidP="000476EF">
            <w:r>
              <w:t>28001</w:t>
            </w:r>
          </w:p>
        </w:tc>
        <w:tc>
          <w:tcPr>
            <w:tcW w:w="6571" w:type="dxa"/>
          </w:tcPr>
          <w:p w14:paraId="214F1208" w14:textId="77777777" w:rsidR="00594447" w:rsidRDefault="00594447" w:rsidP="000476EF">
            <w:pPr>
              <w:rPr>
                <w:b/>
                <w:bCs/>
              </w:rPr>
            </w:pPr>
            <w:r>
              <w:t xml:space="preserve">На 31 мая 2021 года задолженность </w:t>
            </w:r>
            <w:r w:rsidRPr="00594447">
              <w:rPr>
                <w:b/>
                <w:bCs/>
              </w:rPr>
              <w:t>55998</w:t>
            </w:r>
            <w:r>
              <w:rPr>
                <w:b/>
                <w:bCs/>
              </w:rPr>
              <w:t xml:space="preserve">,00. </w:t>
            </w:r>
          </w:p>
          <w:p w14:paraId="78FF250F" w14:textId="0FF0BB53" w:rsidR="000476EF" w:rsidRPr="00594447" w:rsidRDefault="00594447" w:rsidP="000476EF">
            <w:r>
              <w:t>Задолженность прошлых лет.</w:t>
            </w:r>
          </w:p>
        </w:tc>
      </w:tr>
      <w:tr w:rsidR="00594447" w14:paraId="5A33472C" w14:textId="77777777" w:rsidTr="00594447">
        <w:trPr>
          <w:trHeight w:val="211"/>
        </w:trPr>
        <w:tc>
          <w:tcPr>
            <w:tcW w:w="2263" w:type="dxa"/>
          </w:tcPr>
          <w:p w14:paraId="3E4062D4" w14:textId="0C28CAF0" w:rsidR="00594447" w:rsidRDefault="00594447" w:rsidP="000476EF">
            <w:r>
              <w:t>Аренда МОП</w:t>
            </w:r>
          </w:p>
        </w:tc>
        <w:tc>
          <w:tcPr>
            <w:tcW w:w="3686" w:type="dxa"/>
          </w:tcPr>
          <w:p w14:paraId="471C23E0" w14:textId="71C9D0C1" w:rsidR="00594447" w:rsidRDefault="00594447" w:rsidP="000476EF">
            <w:pPr>
              <w:rPr>
                <w:sz w:val="24"/>
                <w:szCs w:val="24"/>
              </w:rPr>
            </w:pPr>
            <w:r>
              <w:t>Кладовки на лестничных клетках</w:t>
            </w:r>
          </w:p>
        </w:tc>
        <w:tc>
          <w:tcPr>
            <w:tcW w:w="1186" w:type="dxa"/>
          </w:tcPr>
          <w:p w14:paraId="1D991F72" w14:textId="77777777" w:rsidR="00594447" w:rsidRDefault="00594447" w:rsidP="000476EF"/>
        </w:tc>
        <w:tc>
          <w:tcPr>
            <w:tcW w:w="1225" w:type="dxa"/>
          </w:tcPr>
          <w:p w14:paraId="16580E71" w14:textId="383A2FA3" w:rsidR="00594447" w:rsidRDefault="00594447" w:rsidP="000476EF">
            <w:r>
              <w:t>65610</w:t>
            </w:r>
          </w:p>
        </w:tc>
        <w:tc>
          <w:tcPr>
            <w:tcW w:w="6571" w:type="dxa"/>
          </w:tcPr>
          <w:p w14:paraId="4B2EB71A" w14:textId="77777777" w:rsidR="00594447" w:rsidRDefault="00594447" w:rsidP="000476EF"/>
        </w:tc>
      </w:tr>
      <w:tr w:rsidR="00594447" w14:paraId="60373EB3" w14:textId="77777777" w:rsidTr="00594447">
        <w:trPr>
          <w:trHeight w:val="211"/>
        </w:trPr>
        <w:tc>
          <w:tcPr>
            <w:tcW w:w="2263" w:type="dxa"/>
          </w:tcPr>
          <w:p w14:paraId="0080E0C2" w14:textId="5633FCD2" w:rsidR="00594447" w:rsidRDefault="00594447" w:rsidP="000476EF">
            <w:r>
              <w:t>ИП Бычков</w:t>
            </w:r>
          </w:p>
        </w:tc>
        <w:tc>
          <w:tcPr>
            <w:tcW w:w="3686" w:type="dxa"/>
          </w:tcPr>
          <w:p w14:paraId="6B3B2786" w14:textId="4ABFBD87" w:rsidR="00594447" w:rsidRDefault="00594447" w:rsidP="000476EF">
            <w:r>
              <w:t>Рекламный баннер МИР УПАКОВКИ</w:t>
            </w:r>
          </w:p>
        </w:tc>
        <w:tc>
          <w:tcPr>
            <w:tcW w:w="1186" w:type="dxa"/>
          </w:tcPr>
          <w:p w14:paraId="57683099" w14:textId="7B23D890" w:rsidR="00594447" w:rsidRDefault="00594447" w:rsidP="000476EF">
            <w:r>
              <w:t>12500</w:t>
            </w:r>
          </w:p>
        </w:tc>
        <w:tc>
          <w:tcPr>
            <w:tcW w:w="1225" w:type="dxa"/>
          </w:tcPr>
          <w:p w14:paraId="531D38C5" w14:textId="5BB321A2" w:rsidR="00594447" w:rsidRDefault="00594447" w:rsidP="000476EF">
            <w:r>
              <w:t>150000</w:t>
            </w:r>
          </w:p>
        </w:tc>
        <w:tc>
          <w:tcPr>
            <w:tcW w:w="6571" w:type="dxa"/>
          </w:tcPr>
          <w:p w14:paraId="2317B995" w14:textId="77777777" w:rsidR="00594447" w:rsidRDefault="00594447" w:rsidP="000476EF"/>
        </w:tc>
      </w:tr>
      <w:tr w:rsidR="00594447" w14:paraId="66CC204D" w14:textId="77777777" w:rsidTr="00594447">
        <w:trPr>
          <w:trHeight w:val="211"/>
        </w:trPr>
        <w:tc>
          <w:tcPr>
            <w:tcW w:w="2263" w:type="dxa"/>
          </w:tcPr>
          <w:p w14:paraId="49DE00F8" w14:textId="050B39AA" w:rsidR="00594447" w:rsidRDefault="00594447" w:rsidP="000476EF">
            <w:r>
              <w:t>ООО «ЮНИЛАБ</w:t>
            </w:r>
          </w:p>
        </w:tc>
        <w:tc>
          <w:tcPr>
            <w:tcW w:w="3686" w:type="dxa"/>
          </w:tcPr>
          <w:p w14:paraId="64D80FFF" w14:textId="08CA8BB6" w:rsidR="00594447" w:rsidRDefault="00594447" w:rsidP="000476EF">
            <w:r>
              <w:t>Рекламная конструкция</w:t>
            </w:r>
          </w:p>
        </w:tc>
        <w:tc>
          <w:tcPr>
            <w:tcW w:w="1186" w:type="dxa"/>
          </w:tcPr>
          <w:p w14:paraId="4FEA84AD" w14:textId="61566460" w:rsidR="00594447" w:rsidRDefault="00594447" w:rsidP="000476EF">
            <w:r>
              <w:t>1800</w:t>
            </w:r>
          </w:p>
        </w:tc>
        <w:tc>
          <w:tcPr>
            <w:tcW w:w="1225" w:type="dxa"/>
          </w:tcPr>
          <w:p w14:paraId="72F0AEEC" w14:textId="2E64D060" w:rsidR="00594447" w:rsidRDefault="00594447" w:rsidP="000476EF">
            <w:r>
              <w:t>18000</w:t>
            </w:r>
          </w:p>
        </w:tc>
        <w:tc>
          <w:tcPr>
            <w:tcW w:w="6571" w:type="dxa"/>
          </w:tcPr>
          <w:p w14:paraId="167377EB" w14:textId="77777777" w:rsidR="00594447" w:rsidRDefault="00594447" w:rsidP="000476EF"/>
        </w:tc>
      </w:tr>
      <w:tr w:rsidR="00C220FB" w14:paraId="0DD9BC86" w14:textId="77777777" w:rsidTr="00594447">
        <w:trPr>
          <w:trHeight w:val="211"/>
        </w:trPr>
        <w:tc>
          <w:tcPr>
            <w:tcW w:w="2263" w:type="dxa"/>
          </w:tcPr>
          <w:p w14:paraId="77CAA6D1" w14:textId="52731408" w:rsidR="00C220FB" w:rsidRDefault="00C220FB" w:rsidP="000476EF">
            <w:r>
              <w:t>ПЕНИ задолжникам</w:t>
            </w:r>
          </w:p>
        </w:tc>
        <w:tc>
          <w:tcPr>
            <w:tcW w:w="3686" w:type="dxa"/>
          </w:tcPr>
          <w:p w14:paraId="346E9171" w14:textId="77777777" w:rsidR="00C220FB" w:rsidRDefault="00C220FB" w:rsidP="000476EF"/>
        </w:tc>
        <w:tc>
          <w:tcPr>
            <w:tcW w:w="1186" w:type="dxa"/>
          </w:tcPr>
          <w:p w14:paraId="10CE7D16" w14:textId="77777777" w:rsidR="00C220FB" w:rsidRDefault="00C220FB" w:rsidP="000476EF"/>
        </w:tc>
        <w:tc>
          <w:tcPr>
            <w:tcW w:w="1225" w:type="dxa"/>
          </w:tcPr>
          <w:p w14:paraId="5CA17115" w14:textId="64F55E07" w:rsidR="00C220FB" w:rsidRDefault="00C220FB" w:rsidP="000476EF">
            <w:r>
              <w:t>10093</w:t>
            </w:r>
          </w:p>
        </w:tc>
        <w:tc>
          <w:tcPr>
            <w:tcW w:w="6571" w:type="dxa"/>
          </w:tcPr>
          <w:p w14:paraId="387C2665" w14:textId="5BCFE72A" w:rsidR="00C220FB" w:rsidRDefault="00C220FB" w:rsidP="000476EF">
            <w:r>
              <w:t>Только за январь-март 2020 в связи с мораторием по начислению пени из-за пандемии</w:t>
            </w:r>
          </w:p>
        </w:tc>
      </w:tr>
    </w:tbl>
    <w:p w14:paraId="3F9686EE" w14:textId="5DBBE23D" w:rsidR="00936F47" w:rsidRDefault="00C220FB">
      <w:proofErr w:type="gramStart"/>
      <w:r>
        <w:t>ИТОГО  за</w:t>
      </w:r>
      <w:proofErr w:type="gramEnd"/>
      <w:r>
        <w:t xml:space="preserve"> 2020 год  564 264,00</w:t>
      </w:r>
    </w:p>
    <w:p w14:paraId="0BE320EB" w14:textId="69819D23" w:rsidR="00C220FB" w:rsidRDefault="00C220FB"/>
    <w:sectPr w:rsidR="00C220FB" w:rsidSect="00C220FB">
      <w:headerReference w:type="default" r:id="rId6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4ABC" w14:textId="77777777" w:rsidR="00E47F65" w:rsidRDefault="00E47F65" w:rsidP="00C220FB">
      <w:pPr>
        <w:spacing w:after="0" w:line="240" w:lineRule="auto"/>
      </w:pPr>
      <w:r>
        <w:separator/>
      </w:r>
    </w:p>
  </w:endnote>
  <w:endnote w:type="continuationSeparator" w:id="0">
    <w:p w14:paraId="15E54AF1" w14:textId="77777777" w:rsidR="00E47F65" w:rsidRDefault="00E47F65" w:rsidP="00C2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760E" w14:textId="77777777" w:rsidR="00E47F65" w:rsidRDefault="00E47F65" w:rsidP="00C220FB">
      <w:pPr>
        <w:spacing w:after="0" w:line="240" w:lineRule="auto"/>
      </w:pPr>
      <w:r>
        <w:separator/>
      </w:r>
    </w:p>
  </w:footnote>
  <w:footnote w:type="continuationSeparator" w:id="0">
    <w:p w14:paraId="23F4AB9C" w14:textId="77777777" w:rsidR="00E47F65" w:rsidRDefault="00E47F65" w:rsidP="00C2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88BC" w14:textId="2257B08D" w:rsidR="00C220FB" w:rsidRDefault="00C220FB" w:rsidP="00C220FB">
    <w:pPr>
      <w:pStyle w:val="a4"/>
      <w:jc w:val="center"/>
    </w:pPr>
    <w:r>
      <w:t xml:space="preserve">ДОПОЛНИТЕЛЬНЫЕ ДОХОДЫ ТСЖ «ЛЕРМОНТОВА» ЗА </w:t>
    </w:r>
    <w:proofErr w:type="gramStart"/>
    <w:r>
      <w:t>2020  ГОД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47"/>
    <w:rsid w:val="000476EF"/>
    <w:rsid w:val="000773CD"/>
    <w:rsid w:val="00594447"/>
    <w:rsid w:val="00936F47"/>
    <w:rsid w:val="00C220FB"/>
    <w:rsid w:val="00E4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0944"/>
  <w15:chartTrackingRefBased/>
  <w15:docId w15:val="{F41DB356-0C99-4120-A8D7-1DF5E309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0FB"/>
  </w:style>
  <w:style w:type="paragraph" w:styleId="a6">
    <w:name w:val="footer"/>
    <w:basedOn w:val="a"/>
    <w:link w:val="a7"/>
    <w:uiPriority w:val="99"/>
    <w:unhideWhenUsed/>
    <w:rsid w:val="00C22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Гладин</dc:creator>
  <cp:keywords/>
  <dc:description/>
  <cp:lastModifiedBy>Юрий Гладин</cp:lastModifiedBy>
  <cp:revision>1</cp:revision>
  <dcterms:created xsi:type="dcterms:W3CDTF">2021-06-05T06:03:00Z</dcterms:created>
  <dcterms:modified xsi:type="dcterms:W3CDTF">2021-06-05T06:52:00Z</dcterms:modified>
</cp:coreProperties>
</file>